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2392"/>
        <w:tblW w:w="8835" w:type="dxa"/>
        <w:tblLook w:val="04A0" w:firstRow="1" w:lastRow="0" w:firstColumn="1" w:lastColumn="0" w:noHBand="0" w:noVBand="1"/>
      </w:tblPr>
      <w:tblGrid>
        <w:gridCol w:w="3337"/>
        <w:gridCol w:w="3150"/>
        <w:gridCol w:w="2348"/>
      </w:tblGrid>
      <w:tr w:rsidR="00F64F6D" w:rsidRPr="00E32960" w:rsidTr="00973299">
        <w:tc>
          <w:tcPr>
            <w:tcW w:w="3337" w:type="dxa"/>
            <w:vAlign w:val="center"/>
          </w:tcPr>
          <w:p w:rsidR="00F64F6D" w:rsidRPr="00E32960" w:rsidRDefault="00F64F6D" w:rsidP="004A2A31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E3296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الإجابة</w:t>
            </w:r>
          </w:p>
        </w:tc>
        <w:tc>
          <w:tcPr>
            <w:tcW w:w="3150" w:type="dxa"/>
            <w:vAlign w:val="center"/>
          </w:tcPr>
          <w:p w:rsidR="00F64F6D" w:rsidRPr="00E32960" w:rsidRDefault="00F64F6D" w:rsidP="004A2A31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E3296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السؤال</w:t>
            </w:r>
          </w:p>
        </w:tc>
        <w:tc>
          <w:tcPr>
            <w:tcW w:w="2348" w:type="dxa"/>
            <w:vAlign w:val="center"/>
          </w:tcPr>
          <w:p w:rsidR="00F64F6D" w:rsidRPr="00E32960" w:rsidRDefault="00F64F6D" w:rsidP="004A2A31">
            <w:pPr>
              <w:bidi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proofErr w:type="gramStart"/>
            <w:r w:rsidRPr="00E3296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عنوان</w:t>
            </w:r>
            <w:proofErr w:type="gramEnd"/>
            <w:r w:rsidRPr="00E3296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الوحدة</w:t>
            </w:r>
          </w:p>
        </w:tc>
      </w:tr>
      <w:tr w:rsidR="00F64F6D" w:rsidRPr="00E32960" w:rsidTr="00973299">
        <w:tc>
          <w:tcPr>
            <w:tcW w:w="3337" w:type="dxa"/>
          </w:tcPr>
          <w:p w:rsidR="00F64F6D" w:rsidRPr="00E32960" w:rsidRDefault="00973299" w:rsidP="00F64F6D">
            <w:pPr>
              <w:bidi/>
              <w:rPr>
                <w:rFonts w:ascii="Simplified Arabic" w:hAnsi="Simplified Arabic" w:cs="Simplified Arabic"/>
                <w:sz w:val="24"/>
                <w:szCs w:val="24"/>
                <w:lang w:bidi="ar-JO"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  <w:lang w:bidi="ar-JO"/>
              </w:rPr>
              <w:t>-</w:t>
            </w:r>
            <w:r w:rsidR="00F64F6D" w:rsidRPr="00E32960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>المناسبات</w:t>
            </w:r>
            <w:r w:rsidR="00F64F6D" w:rsidRPr="00E3296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JO"/>
              </w:rPr>
              <w:t xml:space="preserve"> </w:t>
            </w:r>
            <w:r w:rsidR="00F64F6D" w:rsidRPr="00E32960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 xml:space="preserve">الوطنية و المناسبات الدينية و محاكاة الطبيعة و الزخارف </w:t>
            </w:r>
            <w:proofErr w:type="gramStart"/>
            <w:r w:rsidR="00F64F6D" w:rsidRPr="00E32960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>المتنوعة  مواضيع</w:t>
            </w:r>
            <w:proofErr w:type="gramEnd"/>
            <w:r w:rsidR="00F64F6D" w:rsidRPr="00E32960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 xml:space="preserve"> التراث و العادات و التقاليد .</w:t>
            </w:r>
          </w:p>
        </w:tc>
        <w:tc>
          <w:tcPr>
            <w:tcW w:w="3150" w:type="dxa"/>
          </w:tcPr>
          <w:p w:rsidR="00F64F6D" w:rsidRPr="00E32960" w:rsidRDefault="00F64F6D" w:rsidP="00F42219">
            <w:pPr>
              <w:bidi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E32960">
              <w:rPr>
                <w:rFonts w:ascii="Simplified Arabic" w:hAnsi="Simplified Arabic" w:cs="Simplified Arabic"/>
                <w:sz w:val="24"/>
                <w:szCs w:val="24"/>
                <w:rtl/>
              </w:rPr>
              <w:t>س1: عدد خمسة من الموضوعات الممكن اختيارها في تنفيذ الجداريات</w:t>
            </w:r>
          </w:p>
          <w:p w:rsidR="00F64F6D" w:rsidRPr="00E32960" w:rsidRDefault="00F64F6D" w:rsidP="008E385D">
            <w:pPr>
              <w:bidi/>
              <w:jc w:val="right"/>
              <w:rPr>
                <w:rFonts w:ascii="Simplified Arabic" w:hAnsi="Simplified Arabic" w:cs="Simplified Arabic"/>
                <w:sz w:val="24"/>
                <w:szCs w:val="24"/>
                <w:lang w:bidi="ar-JO"/>
              </w:rPr>
            </w:pPr>
          </w:p>
        </w:tc>
        <w:tc>
          <w:tcPr>
            <w:tcW w:w="2348" w:type="dxa"/>
            <w:vMerge w:val="restart"/>
          </w:tcPr>
          <w:p w:rsidR="00F64F6D" w:rsidRPr="00E32960" w:rsidRDefault="00F64F6D" w:rsidP="008E385D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  <w:p w:rsidR="00F64F6D" w:rsidRPr="00E32960" w:rsidRDefault="00F64F6D" w:rsidP="008E385D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  <w:p w:rsidR="00F64F6D" w:rsidRPr="00E32960" w:rsidRDefault="00F64F6D" w:rsidP="008E385D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  <w:p w:rsidR="00F64F6D" w:rsidRPr="00E32960" w:rsidRDefault="00F64F6D" w:rsidP="00E32960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  <w:p w:rsidR="00F64F6D" w:rsidRPr="00E32960" w:rsidRDefault="00F64F6D" w:rsidP="008E385D">
            <w:pPr>
              <w:rPr>
                <w:rFonts w:ascii="Simplified Arabic" w:hAnsi="Simplified Arabic" w:cs="Simplified Arabic"/>
                <w:sz w:val="24"/>
                <w:szCs w:val="24"/>
              </w:rPr>
            </w:pPr>
          </w:p>
          <w:p w:rsidR="00973299" w:rsidRDefault="00F64F6D" w:rsidP="00E32960">
            <w:pPr>
              <w:bidi/>
              <w:rPr>
                <w:rFonts w:ascii="Simplified Arabic" w:hAnsi="Simplified Arabic" w:cs="Simplified Arabic"/>
                <w:sz w:val="24"/>
                <w:szCs w:val="24"/>
                <w:lang w:bidi="ar-JO"/>
              </w:rPr>
            </w:pPr>
            <w:r w:rsidRPr="00E32960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 xml:space="preserve">الوحدة </w:t>
            </w:r>
            <w:proofErr w:type="gramStart"/>
            <w:r w:rsidRPr="00E32960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>الرابعة :</w:t>
            </w:r>
            <w:proofErr w:type="gramEnd"/>
          </w:p>
          <w:p w:rsidR="00F64F6D" w:rsidRPr="00E32960" w:rsidRDefault="00F64F6D" w:rsidP="00973299">
            <w:pPr>
              <w:bidi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E32960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 xml:space="preserve"> </w:t>
            </w:r>
            <w:r w:rsidRPr="00E32960">
              <w:rPr>
                <w:rFonts w:ascii="Simplified Arabic" w:hAnsi="Simplified Arabic" w:cs="Simplified Arabic"/>
                <w:sz w:val="24"/>
                <w:szCs w:val="24"/>
                <w:rtl/>
              </w:rPr>
              <w:t>التشكيل والتركيب والبناء</w:t>
            </w:r>
          </w:p>
          <w:p w:rsidR="00F64F6D" w:rsidRPr="00E32960" w:rsidRDefault="00F64F6D" w:rsidP="008E385D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  <w:p w:rsidR="00F64F6D" w:rsidRPr="00E32960" w:rsidRDefault="00F64F6D" w:rsidP="008E385D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  <w:p w:rsidR="00F64F6D" w:rsidRPr="00E32960" w:rsidRDefault="00F64F6D" w:rsidP="008E385D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  <w:p w:rsidR="00F64F6D" w:rsidRPr="00E32960" w:rsidRDefault="00F64F6D" w:rsidP="008E385D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  <w:p w:rsidR="00F64F6D" w:rsidRPr="00E32960" w:rsidRDefault="00F64F6D" w:rsidP="008E385D">
            <w:pPr>
              <w:bidi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  <w:p w:rsidR="00F64F6D" w:rsidRPr="00E32960" w:rsidRDefault="00F64F6D" w:rsidP="004A2A31">
            <w:pPr>
              <w:bidi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  <w:p w:rsidR="00F64F6D" w:rsidRPr="00E32960" w:rsidRDefault="00F64F6D" w:rsidP="004A2A31">
            <w:pPr>
              <w:bidi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  <w:p w:rsidR="00F64F6D" w:rsidRPr="00E32960" w:rsidRDefault="00F64F6D" w:rsidP="004A2A31">
            <w:pPr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  <w:p w:rsidR="00F64F6D" w:rsidRPr="00E32960" w:rsidRDefault="00F64F6D" w:rsidP="00964C43">
            <w:pPr>
              <w:rPr>
                <w:rFonts w:ascii="Simplified Arabic" w:hAnsi="Simplified Arabic" w:cs="Simplified Arabic"/>
                <w:sz w:val="24"/>
                <w:szCs w:val="24"/>
              </w:rPr>
            </w:pPr>
          </w:p>
        </w:tc>
      </w:tr>
      <w:tr w:rsidR="00F64F6D" w:rsidRPr="00E32960" w:rsidTr="00973299">
        <w:tc>
          <w:tcPr>
            <w:tcW w:w="3337" w:type="dxa"/>
          </w:tcPr>
          <w:p w:rsidR="00F64F6D" w:rsidRPr="00E32960" w:rsidRDefault="00F64F6D" w:rsidP="007D219F">
            <w:pPr>
              <w:bidi/>
              <w:rPr>
                <w:rFonts w:ascii="Simplified Arabic" w:hAnsi="Simplified Arabic" w:cs="Simplified Arabic"/>
                <w:sz w:val="24"/>
                <w:szCs w:val="24"/>
                <w:lang w:bidi="ar-JO"/>
              </w:rPr>
            </w:pPr>
            <w:r w:rsidRPr="00E32960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 xml:space="preserve">الجبس و الخزف و </w:t>
            </w:r>
            <w:proofErr w:type="gramStart"/>
            <w:r w:rsidRPr="00E32960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>الاسمنت .</w:t>
            </w:r>
            <w:proofErr w:type="gramEnd"/>
          </w:p>
          <w:p w:rsidR="00F64F6D" w:rsidRPr="00E32960" w:rsidRDefault="00F64F6D" w:rsidP="008E385D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</w:pPr>
          </w:p>
        </w:tc>
        <w:tc>
          <w:tcPr>
            <w:tcW w:w="3150" w:type="dxa"/>
          </w:tcPr>
          <w:p w:rsidR="00F64F6D" w:rsidRPr="00E32960" w:rsidRDefault="00F64F6D" w:rsidP="00F64F6D">
            <w:pPr>
              <w:bidi/>
              <w:jc w:val="both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E32960">
              <w:rPr>
                <w:rFonts w:ascii="Simplified Arabic" w:hAnsi="Simplified Arabic" w:cs="Simplified Arabic"/>
                <w:sz w:val="24"/>
                <w:szCs w:val="24"/>
                <w:rtl/>
              </w:rPr>
              <w:t>س2:</w:t>
            </w:r>
            <w:r w:rsidRPr="00E32960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 xml:space="preserve">اذكر ثلاث من الخامات المستخدمة في فن الجداريات </w:t>
            </w:r>
            <w:r w:rsidRPr="00E32960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.</w:t>
            </w:r>
          </w:p>
        </w:tc>
        <w:tc>
          <w:tcPr>
            <w:tcW w:w="2348" w:type="dxa"/>
            <w:vMerge/>
          </w:tcPr>
          <w:p w:rsidR="00F64F6D" w:rsidRPr="00E32960" w:rsidRDefault="00F64F6D" w:rsidP="00964C43">
            <w:pPr>
              <w:rPr>
                <w:rFonts w:ascii="Simplified Arabic" w:hAnsi="Simplified Arabic" w:cs="Simplified Arabic"/>
                <w:sz w:val="24"/>
                <w:szCs w:val="24"/>
              </w:rPr>
            </w:pPr>
          </w:p>
        </w:tc>
      </w:tr>
      <w:tr w:rsidR="00F64F6D" w:rsidRPr="00E32960" w:rsidTr="00973299">
        <w:tc>
          <w:tcPr>
            <w:tcW w:w="3337" w:type="dxa"/>
          </w:tcPr>
          <w:p w:rsidR="00F64F6D" w:rsidRPr="00E32960" w:rsidRDefault="00973299" w:rsidP="007D219F">
            <w:pPr>
              <w:bidi/>
              <w:rPr>
                <w:rFonts w:ascii="Simplified Arabic" w:hAnsi="Simplified Arabic" w:cs="Simplified Arabic"/>
                <w:sz w:val="24"/>
                <w:szCs w:val="24"/>
                <w:lang w:bidi="ar-JO"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  <w:lang w:bidi="ar-JO"/>
              </w:rPr>
              <w:t>-</w:t>
            </w:r>
            <w:r w:rsidR="00F64F6D" w:rsidRPr="00E32960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 xml:space="preserve">لان المادة النفطية في الالوان الزيتية و </w:t>
            </w:r>
            <w:proofErr w:type="spellStart"/>
            <w:r w:rsidR="00F64F6D" w:rsidRPr="00E32960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>اللكر</w:t>
            </w:r>
            <w:proofErr w:type="spellEnd"/>
            <w:r w:rsidR="00F64F6D" w:rsidRPr="00E32960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 xml:space="preserve"> تسبب في تلف مادة البولسترين و تذويبها.</w:t>
            </w:r>
          </w:p>
        </w:tc>
        <w:tc>
          <w:tcPr>
            <w:tcW w:w="3150" w:type="dxa"/>
          </w:tcPr>
          <w:p w:rsidR="00F64F6D" w:rsidRPr="00E32960" w:rsidRDefault="00F64F6D" w:rsidP="007D219F">
            <w:pPr>
              <w:bidi/>
              <w:rPr>
                <w:rFonts w:ascii="Simplified Arabic" w:hAnsi="Simplified Arabic" w:cs="Simplified Arabic"/>
                <w:sz w:val="24"/>
                <w:szCs w:val="24"/>
                <w:lang w:bidi="ar-JO"/>
              </w:rPr>
            </w:pPr>
            <w:r w:rsidRPr="00E32960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س3: </w:t>
            </w:r>
            <w:r w:rsidRPr="00E32960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 xml:space="preserve"> فسر سبب عدم استخدام الالوان الزيتية او </w:t>
            </w:r>
            <w:proofErr w:type="spellStart"/>
            <w:r w:rsidRPr="00E32960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>اللكر</w:t>
            </w:r>
            <w:proofErr w:type="spellEnd"/>
            <w:r w:rsidRPr="00E32960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 xml:space="preserve"> عند استخدام البولسترين ؟</w:t>
            </w:r>
          </w:p>
          <w:p w:rsidR="00F64F6D" w:rsidRPr="00E32960" w:rsidRDefault="00F64F6D" w:rsidP="00F42219">
            <w:pPr>
              <w:pStyle w:val="ListParagraph"/>
              <w:ind w:left="41"/>
              <w:jc w:val="both"/>
              <w:rPr>
                <w:rFonts w:ascii="Simplified Arabic" w:hAnsi="Simplified Arabic" w:cs="Simplified Arabic"/>
                <w:sz w:val="24"/>
                <w:szCs w:val="24"/>
                <w:lang w:bidi="ar-JO"/>
              </w:rPr>
            </w:pPr>
          </w:p>
        </w:tc>
        <w:tc>
          <w:tcPr>
            <w:tcW w:w="2348" w:type="dxa"/>
            <w:vMerge/>
          </w:tcPr>
          <w:p w:rsidR="00F64F6D" w:rsidRPr="00E32960" w:rsidRDefault="00F64F6D" w:rsidP="00964C43">
            <w:pPr>
              <w:rPr>
                <w:rFonts w:ascii="Simplified Arabic" w:hAnsi="Simplified Arabic" w:cs="Simplified Arabic"/>
                <w:sz w:val="24"/>
                <w:szCs w:val="24"/>
              </w:rPr>
            </w:pPr>
          </w:p>
        </w:tc>
      </w:tr>
      <w:tr w:rsidR="00F64F6D" w:rsidRPr="00E32960" w:rsidTr="00973299">
        <w:trPr>
          <w:trHeight w:val="1801"/>
        </w:trPr>
        <w:tc>
          <w:tcPr>
            <w:tcW w:w="3337" w:type="dxa"/>
          </w:tcPr>
          <w:p w:rsidR="00F64F6D" w:rsidRPr="00E32960" w:rsidRDefault="00973299" w:rsidP="00973299">
            <w:pPr>
              <w:pStyle w:val="ListParagraph"/>
              <w:spacing w:after="160" w:line="259" w:lineRule="auto"/>
              <w:ind w:left="0"/>
              <w:jc w:val="both"/>
              <w:rPr>
                <w:rFonts w:ascii="Simplified Arabic" w:hAnsi="Simplified Arabic" w:cs="Simplified Arabic"/>
                <w:sz w:val="24"/>
                <w:szCs w:val="24"/>
                <w:lang w:bidi="ar-JO"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  <w:lang w:bidi="ar-JO"/>
              </w:rPr>
              <w:t>-</w:t>
            </w:r>
            <w:r w:rsidR="00F64F6D" w:rsidRPr="00E32960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>المحافظة على البيئة و تعلم الابداع في تحويل الخسيس الى نفيس</w:t>
            </w:r>
          </w:p>
        </w:tc>
        <w:tc>
          <w:tcPr>
            <w:tcW w:w="3150" w:type="dxa"/>
          </w:tcPr>
          <w:p w:rsidR="00E32960" w:rsidRPr="00E32960" w:rsidRDefault="00F64F6D" w:rsidP="00E32960">
            <w:pPr>
              <w:bidi/>
              <w:rPr>
                <w:rFonts w:ascii="Simplified Arabic" w:hAnsi="Simplified Arabic" w:cs="Simplified Arabic"/>
                <w:sz w:val="24"/>
                <w:szCs w:val="24"/>
                <w:lang w:bidi="ar-JO"/>
              </w:rPr>
            </w:pPr>
            <w:r w:rsidRPr="00E3296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س4: </w:t>
            </w:r>
            <w:r w:rsidRPr="00E32960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 xml:space="preserve"> اذكر اهمية اعادة تدوير خامات البيئة المختلفة ؟ </w:t>
            </w:r>
          </w:p>
        </w:tc>
        <w:tc>
          <w:tcPr>
            <w:tcW w:w="2348" w:type="dxa"/>
            <w:vMerge/>
          </w:tcPr>
          <w:p w:rsidR="00F64F6D" w:rsidRPr="00E32960" w:rsidRDefault="00F64F6D" w:rsidP="004A2A31">
            <w:pPr>
              <w:rPr>
                <w:rFonts w:ascii="Simplified Arabic" w:hAnsi="Simplified Arabic" w:cs="Simplified Arabic"/>
                <w:sz w:val="24"/>
                <w:szCs w:val="24"/>
              </w:rPr>
            </w:pPr>
          </w:p>
        </w:tc>
      </w:tr>
      <w:tr w:rsidR="00F64F6D" w:rsidRPr="00E32960" w:rsidTr="00973299">
        <w:tc>
          <w:tcPr>
            <w:tcW w:w="3337" w:type="dxa"/>
          </w:tcPr>
          <w:p w:rsidR="00F64F6D" w:rsidRPr="00E32960" w:rsidRDefault="00973299" w:rsidP="00E32960">
            <w:pPr>
              <w:bidi/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  <w:lang w:bidi="ar-JO"/>
              </w:rPr>
              <w:t>-</w:t>
            </w:r>
            <w:r w:rsidR="00F64F6D" w:rsidRPr="00E32960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 xml:space="preserve">يستخدم في </w:t>
            </w:r>
            <w:proofErr w:type="gramStart"/>
            <w:r w:rsidR="00F64F6D" w:rsidRPr="00E32960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>الانارة  و</w:t>
            </w:r>
            <w:r w:rsidR="00E32960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في</w:t>
            </w:r>
            <w:proofErr w:type="gramEnd"/>
            <w:r w:rsidR="00E32960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 ا</w:t>
            </w:r>
            <w:r w:rsidR="00F64F6D" w:rsidRPr="00E32960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 xml:space="preserve">لنواحي التجميلية 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 xml:space="preserve">،وفي </w:t>
            </w:r>
            <w:r w:rsidR="00147C2D">
              <w:rPr>
                <w:rFonts w:ascii="Simplified Arabic" w:hAnsi="Simplified Arabic" w:cs="Simplified Arabic" w:hint="cs"/>
                <w:sz w:val="24"/>
                <w:szCs w:val="24"/>
                <w:rtl/>
                <w:lang w:bidi="ar-JO"/>
              </w:rPr>
              <w:t>اضفاء الروائح الجميلة في المكان.</w:t>
            </w:r>
            <w:bookmarkStart w:id="0" w:name="_GoBack"/>
            <w:bookmarkEnd w:id="0"/>
          </w:p>
        </w:tc>
        <w:tc>
          <w:tcPr>
            <w:tcW w:w="3150" w:type="dxa"/>
          </w:tcPr>
          <w:p w:rsidR="00F64F6D" w:rsidRPr="00E32960" w:rsidRDefault="00F64F6D" w:rsidP="007D219F">
            <w:pPr>
              <w:bidi/>
              <w:rPr>
                <w:rFonts w:ascii="Simplified Arabic" w:hAnsi="Simplified Arabic" w:cs="Simplified Arabic"/>
                <w:sz w:val="24"/>
                <w:szCs w:val="24"/>
                <w:lang w:bidi="ar-JO"/>
              </w:rPr>
            </w:pPr>
            <w:r w:rsidRPr="00E32960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س5 : </w:t>
            </w:r>
            <w:r w:rsidRPr="00E32960">
              <w:rPr>
                <w:rFonts w:ascii="Simplified Arabic" w:hAnsi="Simplified Arabic" w:cs="Simplified Arabic"/>
                <w:sz w:val="24"/>
                <w:szCs w:val="24"/>
                <w:rtl/>
                <w:lang w:bidi="ar-JO"/>
              </w:rPr>
              <w:t xml:space="preserve"> اذكر استخدامين لمادة الشمع في حياتنا اليومية ؟ </w:t>
            </w:r>
          </w:p>
          <w:p w:rsidR="00F64F6D" w:rsidRPr="00E32960" w:rsidRDefault="00F64F6D" w:rsidP="007D219F">
            <w:pPr>
              <w:pStyle w:val="ListParagraph"/>
              <w:rPr>
                <w:rFonts w:ascii="Simplified Arabic" w:hAnsi="Simplified Arabic" w:cs="Simplified Arabic"/>
                <w:sz w:val="24"/>
                <w:szCs w:val="24"/>
              </w:rPr>
            </w:pPr>
          </w:p>
        </w:tc>
        <w:tc>
          <w:tcPr>
            <w:tcW w:w="2348" w:type="dxa"/>
            <w:vMerge/>
          </w:tcPr>
          <w:p w:rsidR="00F64F6D" w:rsidRPr="00E32960" w:rsidRDefault="00F64F6D" w:rsidP="004A2A31">
            <w:pPr>
              <w:rPr>
                <w:rFonts w:ascii="Simplified Arabic" w:hAnsi="Simplified Arabic" w:cs="Simplified Arabic"/>
                <w:sz w:val="24"/>
                <w:szCs w:val="24"/>
              </w:rPr>
            </w:pPr>
          </w:p>
        </w:tc>
      </w:tr>
    </w:tbl>
    <w:p w:rsidR="00A75062" w:rsidRPr="00E32960" w:rsidRDefault="00A75062" w:rsidP="00515EF3">
      <w:pPr>
        <w:bidi/>
        <w:rPr>
          <w:rFonts w:ascii="Simplified Arabic" w:hAnsi="Simplified Arabic" w:cs="Simplified Arabic"/>
          <w:sz w:val="24"/>
          <w:szCs w:val="24"/>
          <w:rtl/>
          <w:lang w:bidi="ar-JO"/>
        </w:rPr>
      </w:pPr>
      <w:r w:rsidRPr="00E32960">
        <w:rPr>
          <w:rFonts w:ascii="Simplified Arabic" w:hAnsi="Simplified Arabic" w:cs="Simplified Arabic"/>
          <w:sz w:val="24"/>
          <w:szCs w:val="24"/>
          <w:rtl/>
          <w:lang w:bidi="ar-JO"/>
        </w:rPr>
        <w:t xml:space="preserve"> </w:t>
      </w:r>
    </w:p>
    <w:sectPr w:rsidR="00A75062" w:rsidRPr="00E329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F2C77"/>
    <w:multiLevelType w:val="hybridMultilevel"/>
    <w:tmpl w:val="26968C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F0E40"/>
    <w:multiLevelType w:val="hybridMultilevel"/>
    <w:tmpl w:val="93944342"/>
    <w:lvl w:ilvl="0" w:tplc="488467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AC11FA"/>
    <w:multiLevelType w:val="hybridMultilevel"/>
    <w:tmpl w:val="93944342"/>
    <w:lvl w:ilvl="0" w:tplc="488467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D0F2D"/>
    <w:multiLevelType w:val="hybridMultilevel"/>
    <w:tmpl w:val="93944342"/>
    <w:lvl w:ilvl="0" w:tplc="488467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CD0B15"/>
    <w:multiLevelType w:val="hybridMultilevel"/>
    <w:tmpl w:val="B95CB5E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DF02484"/>
    <w:multiLevelType w:val="hybridMultilevel"/>
    <w:tmpl w:val="DBACE47A"/>
    <w:lvl w:ilvl="0" w:tplc="58D454C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062"/>
    <w:rsid w:val="000A7B21"/>
    <w:rsid w:val="00147C2D"/>
    <w:rsid w:val="00321E2A"/>
    <w:rsid w:val="004A2A31"/>
    <w:rsid w:val="004B288B"/>
    <w:rsid w:val="00515EF3"/>
    <w:rsid w:val="00557EC6"/>
    <w:rsid w:val="007D219F"/>
    <w:rsid w:val="007F79A2"/>
    <w:rsid w:val="00835898"/>
    <w:rsid w:val="008B7723"/>
    <w:rsid w:val="008E385D"/>
    <w:rsid w:val="0095684D"/>
    <w:rsid w:val="00973299"/>
    <w:rsid w:val="00A16A0B"/>
    <w:rsid w:val="00A75062"/>
    <w:rsid w:val="00C67B8E"/>
    <w:rsid w:val="00C91207"/>
    <w:rsid w:val="00DF2FB7"/>
    <w:rsid w:val="00E26D16"/>
    <w:rsid w:val="00E32960"/>
    <w:rsid w:val="00F42219"/>
    <w:rsid w:val="00F64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50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B288B"/>
    <w:pPr>
      <w:bidi/>
      <w:ind w:left="720"/>
      <w:contextualSpacing/>
    </w:pPr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50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B288B"/>
    <w:pPr>
      <w:bidi/>
      <w:ind w:left="720"/>
      <w:contextualSpacing/>
    </w:pPr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</dc:creator>
  <cp:lastModifiedBy>pc3</cp:lastModifiedBy>
  <cp:revision>14</cp:revision>
  <dcterms:created xsi:type="dcterms:W3CDTF">2015-08-03T06:04:00Z</dcterms:created>
  <dcterms:modified xsi:type="dcterms:W3CDTF">2016-06-16T11:28:00Z</dcterms:modified>
</cp:coreProperties>
</file>